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B6C0C" w:rsidR="005267BA" w:rsidP="00D13AA2" w:rsidRDefault="005428EB" w14:paraId="351E7A84" w14:textId="21EAEAB6">
      <w:pPr>
        <w:pStyle w:val="SSRESHEADING1"/>
      </w:pPr>
      <w:r>
        <w:t xml:space="preserve">Act </w:t>
      </w:r>
      <w:r w:rsidR="0050178F">
        <w:t>3</w:t>
      </w:r>
      <w:r>
        <w:t xml:space="preserve"> Scene </w:t>
      </w:r>
      <w:r w:rsidR="008747BB">
        <w:t>3</w:t>
      </w:r>
    </w:p>
    <w:p w:rsidR="008747BB" w:rsidP="004540D7" w:rsidRDefault="0042109F" w14:paraId="0EAD3E11" w14:textId="1291EA02">
      <w:r w:rsidRPr="0042109F">
        <w:t>After killing Tybalt, Romeo runs to Friar Lawrence. Friar Lawrence has gone to find out what the Prince has said and returns with the news that Romeo is banished. Romeo is horrified at the thought of not seeing Juliet again and says banishment is worse than death.</w:t>
      </w:r>
    </w:p>
    <w:p w:rsidR="003D3E4F" w:rsidP="00A31F9A" w:rsidRDefault="003D3E4F" w14:paraId="70247654" w14:textId="03B080FE">
      <w:pPr>
        <w:ind w:left="720"/>
        <w:contextualSpacing/>
      </w:pPr>
      <w:r>
        <w:t>ROMEO:</w:t>
      </w:r>
      <w:r>
        <w:tab/>
      </w:r>
      <w:r>
        <w:t xml:space="preserve">There is no world without Verona walls </w:t>
      </w:r>
    </w:p>
    <w:p w:rsidR="003D3E4F" w:rsidP="00A31F9A" w:rsidRDefault="003D3E4F" w14:paraId="41DC6F79" w14:textId="77777777">
      <w:pPr>
        <w:ind w:left="1440" w:firstLine="720"/>
        <w:contextualSpacing/>
      </w:pPr>
      <w:r>
        <w:t xml:space="preserve">But purgatory, torture, hell itself. </w:t>
      </w:r>
    </w:p>
    <w:p w:rsidR="003D3E4F" w:rsidP="00A31F9A" w:rsidRDefault="003D3E4F" w14:paraId="40AD51A5" w14:textId="2167DC6C">
      <w:pPr>
        <w:ind w:left="1440" w:firstLine="720"/>
        <w:contextualSpacing/>
      </w:pPr>
      <w:r>
        <w:t xml:space="preserve">Hence </w:t>
      </w:r>
      <w:r w:rsidR="00D054F2">
        <w:t>“banished”</w:t>
      </w:r>
      <w:r>
        <w:t xml:space="preserve"> is </w:t>
      </w:r>
      <w:r w:rsidR="00D054F2">
        <w:t>“</w:t>
      </w:r>
      <w:r>
        <w:t>banished from the world</w:t>
      </w:r>
      <w:r w:rsidR="00D054F2">
        <w:t>”</w:t>
      </w:r>
      <w:r>
        <w:t xml:space="preserve">, </w:t>
      </w:r>
    </w:p>
    <w:p w:rsidR="003D3E4F" w:rsidP="00A31F9A" w:rsidRDefault="003D3E4F" w14:paraId="5421F4DE" w14:textId="77777777">
      <w:pPr>
        <w:ind w:left="1440" w:firstLine="720"/>
        <w:contextualSpacing/>
      </w:pPr>
      <w:r>
        <w:t xml:space="preserve">’Tis torture and not mercy. Heaven is here </w:t>
      </w:r>
    </w:p>
    <w:p w:rsidR="003D3E4F" w:rsidP="00A31F9A" w:rsidRDefault="003D3E4F" w14:paraId="35BBBEE4" w14:textId="77777777">
      <w:pPr>
        <w:ind w:left="1440" w:firstLine="720"/>
        <w:contextualSpacing/>
      </w:pPr>
      <w:r>
        <w:t xml:space="preserve">Where Juliet lives, and every cat and dog </w:t>
      </w:r>
    </w:p>
    <w:p w:rsidR="003D3E4F" w:rsidP="00A31F9A" w:rsidRDefault="003D3E4F" w14:paraId="7E970D49" w14:textId="77777777">
      <w:pPr>
        <w:ind w:left="1440" w:firstLine="720"/>
        <w:contextualSpacing/>
      </w:pPr>
      <w:r>
        <w:t xml:space="preserve">And little mouse, every unworthy thing, </w:t>
      </w:r>
    </w:p>
    <w:p w:rsidR="003D3E4F" w:rsidP="00A31F9A" w:rsidRDefault="003D3E4F" w14:paraId="03E5AF45" w14:textId="77777777">
      <w:pPr>
        <w:ind w:left="1440" w:firstLine="720"/>
        <w:contextualSpacing/>
      </w:pPr>
      <w:r>
        <w:t xml:space="preserve">Live here in heaven and may look on her, </w:t>
      </w:r>
    </w:p>
    <w:p w:rsidR="003D3E4F" w:rsidP="00A31F9A" w:rsidRDefault="003D3E4F" w14:paraId="1D81A663" w14:textId="77777777">
      <w:pPr>
        <w:ind w:left="2160"/>
        <w:contextualSpacing/>
      </w:pPr>
      <w:r>
        <w:t xml:space="preserve">But Romeo may not; he is </w:t>
      </w:r>
      <w:proofErr w:type="spellStart"/>
      <w:r>
        <w:t>banishèd</w:t>
      </w:r>
      <w:proofErr w:type="spellEnd"/>
      <w:r>
        <w:t xml:space="preserve">. </w:t>
      </w:r>
    </w:p>
    <w:p w:rsidR="003D3E4F" w:rsidP="00A31F9A" w:rsidRDefault="003D3E4F" w14:paraId="11D8DFE9" w14:textId="77777777">
      <w:pPr>
        <w:ind w:left="2160"/>
        <w:contextualSpacing/>
      </w:pPr>
      <w:r>
        <w:t xml:space="preserve">And sayest thou yet that exile is not death? </w:t>
      </w:r>
    </w:p>
    <w:p w:rsidR="003D3E4F" w:rsidP="00A31F9A" w:rsidRDefault="003D3E4F" w14:paraId="4812AD1C" w14:textId="77777777">
      <w:pPr>
        <w:ind w:left="2160"/>
        <w:contextualSpacing/>
      </w:pPr>
      <w:r>
        <w:t xml:space="preserve">Hadst thou no poison mixed, no sharp-ground knife, </w:t>
      </w:r>
    </w:p>
    <w:p w:rsidR="003D3E4F" w:rsidP="00A31F9A" w:rsidRDefault="003D3E4F" w14:paraId="0F87DF3F" w14:textId="77777777">
      <w:pPr>
        <w:ind w:left="2160"/>
        <w:contextualSpacing/>
      </w:pPr>
      <w:r>
        <w:t xml:space="preserve">No sudden mean of death, though ne’er so mean, </w:t>
      </w:r>
    </w:p>
    <w:p w:rsidR="003D3E4F" w:rsidP="00A31F9A" w:rsidRDefault="003D3E4F" w14:paraId="6A8C1FB8" w14:textId="019A28BB">
      <w:pPr>
        <w:ind w:left="2160"/>
        <w:contextualSpacing/>
      </w:pPr>
      <w:r>
        <w:t xml:space="preserve">But </w:t>
      </w:r>
      <w:r w:rsidR="00EF0D87">
        <w:t>“banished”</w:t>
      </w:r>
      <w:r>
        <w:t xml:space="preserve"> to kill me? </w:t>
      </w:r>
      <w:r w:rsidR="00EF0D87">
        <w:t>“</w:t>
      </w:r>
      <w:proofErr w:type="spellStart"/>
      <w:r>
        <w:t>Banishèd</w:t>
      </w:r>
      <w:proofErr w:type="spellEnd"/>
      <w:r w:rsidR="00EF0D87">
        <w:t>”</w:t>
      </w:r>
      <w:r>
        <w:t xml:space="preserve">? </w:t>
      </w:r>
    </w:p>
    <w:p w:rsidR="008747BB" w:rsidP="00A31F9A" w:rsidRDefault="003D3E4F" w14:paraId="60D2B4FA" w14:textId="1CA9B9A7">
      <w:pPr>
        <w:ind w:left="2160"/>
      </w:pPr>
      <w:r>
        <w:t xml:space="preserve">O friar, the </w:t>
      </w:r>
      <w:proofErr w:type="spellStart"/>
      <w:r>
        <w:t>damnèd</w:t>
      </w:r>
      <w:proofErr w:type="spellEnd"/>
      <w:r>
        <w:t xml:space="preserve"> use that word in hell.</w:t>
      </w:r>
    </w:p>
    <w:p w:rsidR="0042109F" w:rsidP="004540D7" w:rsidRDefault="00693202" w14:paraId="4311A030" w14:textId="63DD36CF">
      <w:r w:rsidRPr="00693202">
        <w:t xml:space="preserve">The Nurse arrives at Friar Lawrence’s cell bringing a message from Juliet and finds Romeo sobbing. She tells him to pull himself together for Juliet’s sake. </w:t>
      </w:r>
      <w:r w:rsidRPr="0042109F">
        <w:t>Friar Lawrence</w:t>
      </w:r>
      <w:r w:rsidRPr="00693202">
        <w:t xml:space="preserve"> makes a long speech convincing Romeo that the Prince’s sentence of banishment rather than death gives hope that one day Romeo and Juliet can be together again.</w:t>
      </w:r>
    </w:p>
    <w:p w:rsidR="00EB1D53" w:rsidP="00A31F9A" w:rsidRDefault="00EB1D53" w14:paraId="28DEB73B" w14:textId="6E23CC40">
      <w:pPr>
        <w:ind w:left="720"/>
      </w:pPr>
      <w:r>
        <w:t>FRIAR LAWRENCE:</w:t>
      </w:r>
      <w:r>
        <w:tab/>
      </w:r>
      <w:r>
        <w:t xml:space="preserve">There on the ground, with his own tears made drunk. </w:t>
      </w:r>
    </w:p>
    <w:p w:rsidR="00EB1D53" w:rsidP="00A31F9A" w:rsidRDefault="00EB1D53" w14:paraId="03281F77" w14:textId="6E5FA178">
      <w:pPr>
        <w:ind w:left="720"/>
      </w:pPr>
      <w:r>
        <w:t xml:space="preserve">NURSE: </w:t>
      </w:r>
      <w:r>
        <w:tab/>
      </w:r>
      <w:r>
        <w:tab/>
      </w:r>
      <w:r>
        <w:t xml:space="preserve">For Juliet's sake, for her sake, rise and stand. </w:t>
      </w:r>
    </w:p>
    <w:p w:rsidR="00EB1D53" w:rsidP="00A31F9A" w:rsidRDefault="00EB1D53" w14:paraId="354BC138" w14:textId="65C259EC">
      <w:pPr>
        <w:ind w:left="720"/>
        <w:contextualSpacing/>
      </w:pPr>
      <w:r>
        <w:t xml:space="preserve">ROMEO:  </w:t>
      </w:r>
      <w:r>
        <w:tab/>
      </w:r>
      <w:r>
        <w:tab/>
      </w:r>
      <w:proofErr w:type="spellStart"/>
      <w:r>
        <w:t>Speak‘st</w:t>
      </w:r>
      <w:proofErr w:type="spellEnd"/>
      <w:r>
        <w:t xml:space="preserve"> thou of Juliet? How is it with her? </w:t>
      </w:r>
    </w:p>
    <w:p w:rsidR="00EB1D53" w:rsidP="00A31F9A" w:rsidRDefault="00EB1D53" w14:paraId="36404289" w14:textId="77777777">
      <w:pPr>
        <w:ind w:left="2160" w:firstLine="720"/>
      </w:pPr>
      <w:r>
        <w:t xml:space="preserve">Doth not she think me an old murderer? </w:t>
      </w:r>
    </w:p>
    <w:p w:rsidR="00A31F9A" w:rsidP="00A31F9A" w:rsidRDefault="00A31F9A" w14:paraId="123641C3" w14:textId="77777777">
      <w:pPr>
        <w:ind w:left="720"/>
      </w:pPr>
      <w:r>
        <w:t>*******************</w:t>
      </w:r>
    </w:p>
    <w:p w:rsidR="00EB1D53" w:rsidP="00A31F9A" w:rsidRDefault="00EB1D53" w14:paraId="2FB33A0C" w14:textId="550AD01B">
      <w:pPr>
        <w:ind w:left="720"/>
        <w:contextualSpacing/>
      </w:pPr>
      <w:r>
        <w:t>FRIAR LAWRENCE:</w:t>
      </w:r>
      <w:r w:rsidR="0009138A">
        <w:tab/>
      </w:r>
      <w:r>
        <w:t xml:space="preserve">Where thou shalt live, till we can find a time </w:t>
      </w:r>
    </w:p>
    <w:p w:rsidR="00EB1D53" w:rsidP="00A31F9A" w:rsidRDefault="00EB1D53" w14:paraId="09C6A53F" w14:textId="77777777">
      <w:pPr>
        <w:ind w:left="2880"/>
        <w:contextualSpacing/>
      </w:pPr>
      <w:r>
        <w:t xml:space="preserve">To blaze your marriage, reconcile your friends, </w:t>
      </w:r>
    </w:p>
    <w:p w:rsidR="00EB1D53" w:rsidP="00A31F9A" w:rsidRDefault="00EB1D53" w14:paraId="24BE0EEC" w14:textId="77777777">
      <w:pPr>
        <w:ind w:left="2880"/>
        <w:contextualSpacing/>
      </w:pPr>
      <w:r>
        <w:t xml:space="preserve">Beg pardon from the Prince, and call thee back </w:t>
      </w:r>
    </w:p>
    <w:p w:rsidR="008747BB" w:rsidP="00A31F9A" w:rsidRDefault="00EB1D53" w14:paraId="58665D9D" w14:textId="2A4F2D95">
      <w:pPr>
        <w:ind w:left="2880"/>
      </w:pPr>
      <w:r>
        <w:t>With twenty hundred thousand times more joy</w:t>
      </w:r>
    </w:p>
    <w:tbl>
      <w:tblPr>
        <w:tblStyle w:val="TableGrid"/>
        <w:tblW w:w="0" w:type="auto"/>
        <w:tblLook w:val="04A0" w:firstRow="1" w:lastRow="0" w:firstColumn="1" w:lastColumn="0" w:noHBand="0" w:noVBand="1"/>
      </w:tblPr>
      <w:tblGrid>
        <w:gridCol w:w="9376"/>
      </w:tblGrid>
      <w:tr w:rsidRPr="008747BB" w:rsidR="008747BB" w:rsidTr="00E11243" w14:paraId="4043B7D2" w14:textId="77777777">
        <w:tc>
          <w:tcPr>
            <w:tcW w:w="9376" w:type="dxa"/>
          </w:tcPr>
          <w:p w:rsidRPr="00727CA6" w:rsidR="008D6923" w:rsidP="008D6923" w:rsidRDefault="008D6923" w14:paraId="226B819D" w14:textId="080FC680">
            <w:pPr>
              <w:pStyle w:val="SSHeading3"/>
              <w:rPr>
                <w:color w:val="auto"/>
              </w:rPr>
            </w:pPr>
            <w:r w:rsidRPr="00727CA6">
              <w:rPr>
                <w:color w:val="auto"/>
              </w:rPr>
              <w:t>Task</w:t>
            </w:r>
          </w:p>
          <w:p w:rsidRPr="00727CA6" w:rsidR="001575FD" w:rsidP="008D6923" w:rsidRDefault="003776DC" w14:paraId="7DA04728" w14:textId="03F28A07">
            <w:pPr>
              <w:pStyle w:val="ListParagraph"/>
              <w:numPr>
                <w:ilvl w:val="0"/>
                <w:numId w:val="56"/>
              </w:numPr>
              <w:ind w:left="360"/>
              <w:rPr>
                <w:color w:val="auto"/>
              </w:rPr>
            </w:pPr>
            <w:r w:rsidRPr="00727CA6">
              <w:rPr>
                <w:color w:val="auto"/>
              </w:rPr>
              <w:t xml:space="preserve">Explore </w:t>
            </w:r>
            <w:r w:rsidRPr="00727CA6" w:rsidR="00727CA6">
              <w:rPr>
                <w:color w:val="auto"/>
              </w:rPr>
              <w:t>Romeo’s</w:t>
            </w:r>
            <w:r w:rsidRPr="00727CA6">
              <w:rPr>
                <w:color w:val="auto"/>
              </w:rPr>
              <w:t xml:space="preserve"> emotional journey in this scene. </w:t>
            </w:r>
            <w:r w:rsidRPr="00727CA6" w:rsidR="00591671">
              <w:rPr>
                <w:color w:val="auto"/>
              </w:rPr>
              <w:t>Fill in the gaps to complete the following passage</w:t>
            </w:r>
            <w:r w:rsidRPr="00727CA6">
              <w:rPr>
                <w:color w:val="auto"/>
              </w:rPr>
              <w:t xml:space="preserve"> with your own thoughts.</w:t>
            </w:r>
          </w:p>
          <w:p w:rsidR="006D6BAE" w:rsidP="006D6BAE" w:rsidRDefault="006D6BAE" w14:paraId="09FC5D30" w14:textId="289AFE51">
            <w:pPr>
              <w:ind w:left="360"/>
              <w:rPr>
                <w:color w:val="auto"/>
              </w:rPr>
            </w:pPr>
            <w:r w:rsidRPr="006D6BAE">
              <w:rPr>
                <w:color w:val="auto"/>
              </w:rPr>
              <w:t xml:space="preserve">When </w:t>
            </w:r>
            <w:r w:rsidRPr="0042109F" w:rsidR="00394E58">
              <w:t>Friar Lawrence</w:t>
            </w:r>
            <w:r w:rsidRPr="006D6BAE" w:rsidR="00394E58">
              <w:rPr>
                <w:color w:val="auto"/>
              </w:rPr>
              <w:t xml:space="preserve"> </w:t>
            </w:r>
            <w:r w:rsidRPr="006D6BAE">
              <w:rPr>
                <w:color w:val="auto"/>
              </w:rPr>
              <w:t>tells Romeo that he is banished from Verona, Romeo feels</w:t>
            </w:r>
            <w:r w:rsidR="00394E58">
              <w:rPr>
                <w:color w:val="auto"/>
              </w:rPr>
              <w:t>…</w:t>
            </w:r>
          </w:p>
          <w:p w:rsidRPr="006D6BAE" w:rsidR="00394E58" w:rsidP="006D6BAE" w:rsidRDefault="00394E58" w14:paraId="148C9B26" w14:textId="77777777">
            <w:pPr>
              <w:ind w:left="360"/>
              <w:rPr>
                <w:color w:val="auto"/>
              </w:rPr>
            </w:pPr>
          </w:p>
          <w:p w:rsidR="006D6BAE" w:rsidP="006D6BAE" w:rsidRDefault="006D6BAE" w14:paraId="318FB170" w14:textId="71DC8D42">
            <w:pPr>
              <w:ind w:left="360"/>
              <w:rPr>
                <w:color w:val="auto"/>
              </w:rPr>
            </w:pPr>
            <w:r w:rsidRPr="006D6BAE">
              <w:rPr>
                <w:color w:val="auto"/>
              </w:rPr>
              <w:t>Romeo says that outside the walls of Verona is ‘purgatory, torture, hell itself’ and that 'heaven is here / where Juliet is’. This comparison of heaven and hell tells us that</w:t>
            </w:r>
            <w:r w:rsidR="00394E58">
              <w:rPr>
                <w:color w:val="auto"/>
              </w:rPr>
              <w:t>…</w:t>
            </w:r>
            <w:r w:rsidRPr="006D6BAE">
              <w:rPr>
                <w:color w:val="auto"/>
              </w:rPr>
              <w:t xml:space="preserve"> </w:t>
            </w:r>
          </w:p>
          <w:p w:rsidRPr="006D6BAE" w:rsidR="002341F0" w:rsidP="006D6BAE" w:rsidRDefault="002341F0" w14:paraId="12A54102" w14:textId="77777777">
            <w:pPr>
              <w:ind w:left="360"/>
              <w:rPr>
                <w:color w:val="auto"/>
              </w:rPr>
            </w:pPr>
          </w:p>
          <w:p w:rsidR="006D6BAE" w:rsidP="006D6BAE" w:rsidRDefault="006D6BAE" w14:paraId="7096D599" w14:textId="2B600DAB">
            <w:pPr>
              <w:ind w:left="360"/>
              <w:rPr>
                <w:color w:val="auto"/>
              </w:rPr>
            </w:pPr>
            <w:r w:rsidRPr="006D6BAE">
              <w:rPr>
                <w:color w:val="auto"/>
              </w:rPr>
              <w:t xml:space="preserve">When Romeo asks </w:t>
            </w:r>
            <w:r w:rsidRPr="0042109F" w:rsidR="002341F0">
              <w:t>Friar Lawrence</w:t>
            </w:r>
            <w:r w:rsidR="002341F0">
              <w:t xml:space="preserve"> </w:t>
            </w:r>
            <w:r w:rsidRPr="006D6BAE">
              <w:rPr>
                <w:color w:val="auto"/>
              </w:rPr>
              <w:t>‘Hadst thou no poison mixed, no sharp-ground knife?’</w:t>
            </w:r>
            <w:r w:rsidR="002341F0">
              <w:rPr>
                <w:color w:val="auto"/>
              </w:rPr>
              <w:t>,</w:t>
            </w:r>
            <w:r w:rsidRPr="006D6BAE">
              <w:rPr>
                <w:color w:val="auto"/>
              </w:rPr>
              <w:t xml:space="preserve"> Romeo is saying he would rather die than</w:t>
            </w:r>
            <w:r w:rsidR="002341F0">
              <w:rPr>
                <w:color w:val="auto"/>
              </w:rPr>
              <w:t>…</w:t>
            </w:r>
          </w:p>
          <w:p w:rsidRPr="006D6BAE" w:rsidR="002341F0" w:rsidP="006D6BAE" w:rsidRDefault="002341F0" w14:paraId="1554E40D" w14:textId="77777777">
            <w:pPr>
              <w:ind w:left="360"/>
              <w:rPr>
                <w:color w:val="auto"/>
              </w:rPr>
            </w:pPr>
          </w:p>
          <w:p w:rsidR="006D6BAE" w:rsidP="006D6BAE" w:rsidRDefault="002341F0" w14:paraId="658D4C76" w14:textId="58DFDC24">
            <w:pPr>
              <w:ind w:left="360"/>
              <w:rPr>
                <w:color w:val="auto"/>
              </w:rPr>
            </w:pPr>
            <w:r w:rsidRPr="0042109F">
              <w:t>Friar Lawrence</w:t>
            </w:r>
            <w:r w:rsidRPr="006D6BAE">
              <w:rPr>
                <w:color w:val="auto"/>
              </w:rPr>
              <w:t xml:space="preserve"> </w:t>
            </w:r>
            <w:r w:rsidRPr="006D6BAE" w:rsidR="006D6BAE">
              <w:rPr>
                <w:color w:val="auto"/>
              </w:rPr>
              <w:t>describes Romeo as drunk with tears. He is suggesting that Romeo</w:t>
            </w:r>
            <w:r>
              <w:rPr>
                <w:color w:val="auto"/>
              </w:rPr>
              <w:t>…</w:t>
            </w:r>
          </w:p>
          <w:p w:rsidRPr="006D6BAE" w:rsidR="002341F0" w:rsidP="006D6BAE" w:rsidRDefault="002341F0" w14:paraId="38631B53" w14:textId="77777777">
            <w:pPr>
              <w:ind w:left="360"/>
              <w:rPr>
                <w:color w:val="auto"/>
              </w:rPr>
            </w:pPr>
          </w:p>
          <w:p w:rsidR="006D6BAE" w:rsidP="006D6BAE" w:rsidRDefault="006D6BAE" w14:paraId="78BB2AB3" w14:textId="3A4CCF5B">
            <w:pPr>
              <w:ind w:left="360"/>
              <w:rPr>
                <w:color w:val="auto"/>
              </w:rPr>
            </w:pPr>
            <w:r w:rsidRPr="006D6BAE">
              <w:rPr>
                <w:color w:val="auto"/>
              </w:rPr>
              <w:t>When the Nurse arrives, Romeo asks: ‘Doth not she think me an old murderer?’ This suggests that he feels</w:t>
            </w:r>
            <w:r w:rsidR="002341F0">
              <w:rPr>
                <w:color w:val="auto"/>
              </w:rPr>
              <w:t>…</w:t>
            </w:r>
          </w:p>
          <w:p w:rsidRPr="008747BB" w:rsidR="00502F0C" w:rsidP="00B2032C" w:rsidRDefault="00502F0C" w14:paraId="3393983A" w14:textId="31DF675A"/>
        </w:tc>
      </w:tr>
    </w:tbl>
    <w:p w:rsidR="00B2032C" w:rsidP="00780990" w:rsidRDefault="00B2032C" w14:paraId="543302CC" w14:textId="4D1FBFA5"/>
    <w:p w:rsidR="00B2032C" w:rsidRDefault="00B2032C" w14:paraId="5607EB64" w14:textId="77777777">
      <w:pPr>
        <w:spacing w:after="160" w:line="278" w:lineRule="auto"/>
      </w:pPr>
      <w:r>
        <w:br w:type="page"/>
      </w:r>
    </w:p>
    <w:tbl>
      <w:tblPr>
        <w:tblStyle w:val="TableGrid"/>
        <w:tblW w:w="0" w:type="auto"/>
        <w:tblLook w:val="04A0" w:firstRow="1" w:lastRow="0" w:firstColumn="1" w:lastColumn="0" w:noHBand="0" w:noVBand="1"/>
      </w:tblPr>
      <w:tblGrid>
        <w:gridCol w:w="9376"/>
      </w:tblGrid>
      <w:tr w:rsidR="00780990" w:rsidTr="46917AEE" w14:paraId="0B1A49FD" w14:textId="77777777">
        <w:tc>
          <w:tcPr>
            <w:tcW w:w="9376" w:type="dxa"/>
            <w:tcMar/>
          </w:tcPr>
          <w:p w:rsidR="00780990" w:rsidP="00780990" w:rsidRDefault="00780990" w14:paraId="605292DD" w14:textId="77777777">
            <w:pPr>
              <w:ind w:left="360"/>
              <w:contextualSpacing/>
              <w:rPr>
                <w:color w:val="auto"/>
              </w:rPr>
            </w:pPr>
          </w:p>
          <w:p w:rsidR="00780990" w:rsidP="00780990" w:rsidRDefault="00780990" w14:paraId="046F90A9" w14:textId="6438D56A">
            <w:pPr>
              <w:ind w:left="360"/>
              <w:rPr>
                <w:color w:val="auto"/>
              </w:rPr>
            </w:pPr>
            <w:r w:rsidRPr="46917AEE" w:rsidR="00780990">
              <w:rPr>
                <w:color w:val="auto"/>
              </w:rPr>
              <w:t xml:space="preserve">By the end of the scene, </w:t>
            </w:r>
            <w:r w:rsidR="00780990">
              <w:rPr/>
              <w:t>Friar Lawrence</w:t>
            </w:r>
            <w:r w:rsidRPr="46917AEE" w:rsidR="00780990">
              <w:rPr>
                <w:color w:val="auto"/>
              </w:rPr>
              <w:t xml:space="preserve"> has persuaded Romeo he is lucky to be alive. </w:t>
            </w:r>
            <w:r w:rsidR="00780990">
              <w:rPr/>
              <w:t>Friar Lawrence</w:t>
            </w:r>
            <w:r w:rsidRPr="46917AEE" w:rsidR="00780990">
              <w:rPr>
                <w:color w:val="auto"/>
              </w:rPr>
              <w:t xml:space="preserve"> tells Romeo to go to Juliet and then leave for Mantua un</w:t>
            </w:r>
            <w:r w:rsidRPr="46917AEE" w:rsidR="00780990">
              <w:rPr>
                <w:color w:val="auto"/>
              </w:rPr>
              <w:t>ti</w:t>
            </w:r>
            <w:r w:rsidRPr="46917AEE" w:rsidR="00780990">
              <w:rPr>
                <w:color w:val="auto"/>
              </w:rPr>
              <w:t xml:space="preserve">l they find a way for everything </w:t>
            </w:r>
            <w:r w:rsidRPr="46917AEE" w:rsidR="00780990">
              <w:rPr>
                <w:color w:val="auto"/>
              </w:rPr>
              <w:t>t</w:t>
            </w:r>
            <w:r w:rsidRPr="46917AEE" w:rsidR="1DCF6A78">
              <w:rPr>
                <w:color w:val="auto"/>
              </w:rPr>
              <w:t>o</w:t>
            </w:r>
            <w:r w:rsidRPr="46917AEE" w:rsidR="00780990">
              <w:rPr>
                <w:color w:val="auto"/>
              </w:rPr>
              <w:t xml:space="preserve"> be forgiven. This probably makes Romeo feel</w:t>
            </w:r>
            <w:r w:rsidRPr="46917AEE" w:rsidR="00780990">
              <w:rPr>
                <w:color w:val="auto"/>
              </w:rPr>
              <w:t>…</w:t>
            </w:r>
          </w:p>
          <w:p w:rsidRPr="006D6BAE" w:rsidR="00780990" w:rsidP="00780990" w:rsidRDefault="00780990" w14:paraId="470D46E9" w14:textId="77777777">
            <w:pPr>
              <w:ind w:left="360"/>
              <w:rPr>
                <w:color w:val="auto"/>
              </w:rPr>
            </w:pPr>
          </w:p>
          <w:p w:rsidR="00780990" w:rsidP="00780990" w:rsidRDefault="00780990" w14:paraId="6366363A" w14:textId="77777777">
            <w:pPr>
              <w:ind w:left="360"/>
              <w:rPr>
                <w:color w:val="auto"/>
              </w:rPr>
            </w:pPr>
            <w:r w:rsidRPr="006D6BAE">
              <w:rPr>
                <w:color w:val="auto"/>
              </w:rPr>
              <w:t>Watching the scene, an audience might feel</w:t>
            </w:r>
            <w:r>
              <w:rPr>
                <w:color w:val="auto"/>
              </w:rPr>
              <w:t>…</w:t>
            </w:r>
          </w:p>
          <w:p w:rsidRPr="00727CA6" w:rsidR="00B2032C" w:rsidP="00780990" w:rsidRDefault="00B2032C" w14:paraId="1E9F5FE5" w14:textId="77777777">
            <w:pPr>
              <w:ind w:left="360"/>
              <w:rPr>
                <w:color w:val="auto"/>
              </w:rPr>
            </w:pPr>
          </w:p>
          <w:p w:rsidR="00780990" w:rsidP="00780990" w:rsidRDefault="00780990" w14:paraId="06A53621" w14:textId="77777777"/>
        </w:tc>
      </w:tr>
    </w:tbl>
    <w:p w:rsidRPr="008747BB" w:rsidR="00780990" w:rsidP="00780990" w:rsidRDefault="00780990" w14:paraId="04ACB0B4" w14:textId="77777777"/>
    <w:sectPr w:rsidRPr="008747BB" w:rsidR="00780990" w:rsidSect="00CA4C9A">
      <w:headerReference w:type="default" r:id="rId11"/>
      <w:footerReference w:type="default" r:id="rId12"/>
      <w:pgSz w:w="11906" w:h="16838" w:orient="portrait"/>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E4326" w:rsidRDefault="007E4326" w14:paraId="27264871" w14:textId="77777777">
      <w:pPr>
        <w:spacing w:after="0" w:line="240" w:lineRule="auto"/>
      </w:pPr>
      <w:r>
        <w:separator/>
      </w:r>
    </w:p>
  </w:endnote>
  <w:endnote w:type="continuationSeparator" w:id="0">
    <w:p w:rsidR="007E4326" w:rsidRDefault="007E4326" w14:paraId="139789A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7974" w:rsidR="00E36842" w:rsidP="756FE319" w:rsidRDefault="00987974" w14:paraId="0366EA95" w14:textId="0B262387">
    <w:pPr>
      <w:pStyle w:val="Footer"/>
      <w:rPr>
        <w:sz w:val="20"/>
        <w:szCs w:val="20"/>
      </w:rPr>
    </w:pPr>
    <w:r>
      <w:rPr>
        <w:sz w:val="20"/>
        <w:szCs w:val="20"/>
      </w:rPr>
      <w:tab/>
    </w:r>
    <w:r>
      <w:rPr>
        <w:sz w:val="20"/>
        <w:szCs w:val="20"/>
      </w:rPr>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E4326" w:rsidRDefault="007E4326" w14:paraId="5D01CBED" w14:textId="77777777">
      <w:pPr>
        <w:spacing w:after="0" w:line="240" w:lineRule="auto"/>
      </w:pPr>
      <w:r>
        <w:separator/>
      </w:r>
    </w:p>
  </w:footnote>
  <w:footnote w:type="continuationSeparator" w:id="0">
    <w:p w:rsidR="007E4326" w:rsidRDefault="007E4326" w14:paraId="7A47B8C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6A8D" w:rsidR="00591072" w:rsidP="00886A8D" w:rsidRDefault="00886A8D" w14:paraId="55DF8E1C" w14:textId="31895B5E">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50178F">
      <w:rPr>
        <w:sz w:val="20"/>
        <w:szCs w:val="20"/>
      </w:rPr>
      <w:t>2</w:t>
    </w:r>
    <w:r w:rsidR="008747BB">
      <w:rPr>
        <w:sz w:val="20"/>
        <w:szCs w:val="20"/>
      </w:rPr>
      <w:t>6</w:t>
    </w:r>
    <w:r w:rsidR="00651FD8">
      <w:rPr>
        <w:sz w:val="20"/>
        <w:szCs w:val="20"/>
      </w:rPr>
      <w:t xml:space="preserve"> – Act </w:t>
    </w:r>
    <w:r w:rsidR="0050178F">
      <w:rPr>
        <w:sz w:val="20"/>
        <w:szCs w:val="20"/>
      </w:rPr>
      <w:t>3</w:t>
    </w:r>
    <w:r w:rsidR="00651FD8">
      <w:rPr>
        <w:sz w:val="20"/>
        <w:szCs w:val="20"/>
      </w:rPr>
      <w:t xml:space="preserve"> Scene </w:t>
    </w:r>
    <w:r w:rsidR="008747BB">
      <w:rPr>
        <w:sz w:val="20"/>
        <w:szCs w:val="20"/>
      </w:rPr>
      <w:t>3</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7C449BC"/>
    <w:multiLevelType w:val="hybridMultilevel"/>
    <w:tmpl w:val="0A361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FC73D7"/>
    <w:multiLevelType w:val="hybridMultilevel"/>
    <w:tmpl w:val="853A986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094654C"/>
    <w:multiLevelType w:val="hybridMultilevel"/>
    <w:tmpl w:val="9E06D2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0C40065"/>
    <w:multiLevelType w:val="hybridMultilevel"/>
    <w:tmpl w:val="9BDCB2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A9F18F0"/>
    <w:multiLevelType w:val="hybridMultilevel"/>
    <w:tmpl w:val="6F0CB3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CEA2F7B"/>
    <w:multiLevelType w:val="hybridMultilevel"/>
    <w:tmpl w:val="73223D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F6B2A93"/>
    <w:multiLevelType w:val="hybridMultilevel"/>
    <w:tmpl w:val="0638D7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1EB0388"/>
    <w:multiLevelType w:val="hybridMultilevel"/>
    <w:tmpl w:val="2B221B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5A100A1"/>
    <w:multiLevelType w:val="hybridMultilevel"/>
    <w:tmpl w:val="9C366D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5A22353"/>
    <w:multiLevelType w:val="hybridMultilevel"/>
    <w:tmpl w:val="D81C4C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B5A0F54"/>
    <w:multiLevelType w:val="hybridMultilevel"/>
    <w:tmpl w:val="6770913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50E110E0"/>
    <w:multiLevelType w:val="hybridMultilevel"/>
    <w:tmpl w:val="1B84F6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114354D"/>
    <w:multiLevelType w:val="hybridMultilevel"/>
    <w:tmpl w:val="C41E5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90905E6"/>
    <w:multiLevelType w:val="hybridMultilevel"/>
    <w:tmpl w:val="72B87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94B56B8"/>
    <w:multiLevelType w:val="hybridMultilevel"/>
    <w:tmpl w:val="29E21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986269E"/>
    <w:multiLevelType w:val="hybridMultilevel"/>
    <w:tmpl w:val="566273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A5537A0"/>
    <w:multiLevelType w:val="hybridMultilevel"/>
    <w:tmpl w:val="7870E8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B2D1E6C"/>
    <w:multiLevelType w:val="hybridMultilevel"/>
    <w:tmpl w:val="F0BCE9E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5BD66FAF"/>
    <w:multiLevelType w:val="hybridMultilevel"/>
    <w:tmpl w:val="947E23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5CA03D86"/>
    <w:multiLevelType w:val="hybridMultilevel"/>
    <w:tmpl w:val="150EF7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20C2061"/>
    <w:multiLevelType w:val="hybridMultilevel"/>
    <w:tmpl w:val="D160F2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3167EE6"/>
    <w:multiLevelType w:val="hybridMultilevel"/>
    <w:tmpl w:val="158049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64EE55FD"/>
    <w:multiLevelType w:val="hybridMultilevel"/>
    <w:tmpl w:val="23084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5721DBD"/>
    <w:multiLevelType w:val="hybridMultilevel"/>
    <w:tmpl w:val="33A6BE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673B17B3"/>
    <w:multiLevelType w:val="hybridMultilevel"/>
    <w:tmpl w:val="A67C84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94D7CE0"/>
    <w:multiLevelType w:val="hybridMultilevel"/>
    <w:tmpl w:val="EE2E06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6CF4099B"/>
    <w:multiLevelType w:val="hybridMultilevel"/>
    <w:tmpl w:val="7E8AE2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6E4807A8"/>
    <w:multiLevelType w:val="hybridMultilevel"/>
    <w:tmpl w:val="6698699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09437AA"/>
    <w:multiLevelType w:val="hybridMultilevel"/>
    <w:tmpl w:val="E0DCE7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 w15:restartNumberingAfterBreak="0">
    <w:nsid w:val="716F7E2F"/>
    <w:multiLevelType w:val="hybridMultilevel"/>
    <w:tmpl w:val="42AC40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3292C04"/>
    <w:multiLevelType w:val="hybridMultilevel"/>
    <w:tmpl w:val="92CC0F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9" w15:restartNumberingAfterBreak="0">
    <w:nsid w:val="73DC7FB2"/>
    <w:multiLevelType w:val="hybridMultilevel"/>
    <w:tmpl w:val="59C687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0" w15:restartNumberingAfterBreak="0">
    <w:nsid w:val="761D7E51"/>
    <w:multiLevelType w:val="hybridMultilevel"/>
    <w:tmpl w:val="F0E899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77D85EEC"/>
    <w:multiLevelType w:val="hybridMultilevel"/>
    <w:tmpl w:val="7042142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2" w15:restartNumberingAfterBreak="0">
    <w:nsid w:val="786935C6"/>
    <w:multiLevelType w:val="hybridMultilevel"/>
    <w:tmpl w:val="3DAC3C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3" w15:restartNumberingAfterBreak="0">
    <w:nsid w:val="7A962F84"/>
    <w:multiLevelType w:val="hybridMultilevel"/>
    <w:tmpl w:val="526A06B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4" w15:restartNumberingAfterBreak="0">
    <w:nsid w:val="7C8C5663"/>
    <w:multiLevelType w:val="hybridMultilevel"/>
    <w:tmpl w:val="4D5C30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5" w15:restartNumberingAfterBreak="0">
    <w:nsid w:val="7FBB0FD3"/>
    <w:multiLevelType w:val="hybridMultilevel"/>
    <w:tmpl w:val="98FEE6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01706468">
    <w:abstractNumId w:val="1"/>
  </w:num>
  <w:num w:numId="2" w16cid:durableId="1165822102">
    <w:abstractNumId w:val="12"/>
  </w:num>
  <w:num w:numId="3" w16cid:durableId="810829720">
    <w:abstractNumId w:val="31"/>
  </w:num>
  <w:num w:numId="4" w16cid:durableId="2076779634">
    <w:abstractNumId w:val="39"/>
  </w:num>
  <w:num w:numId="5" w16cid:durableId="1713380593">
    <w:abstractNumId w:val="47"/>
  </w:num>
  <w:num w:numId="6" w16cid:durableId="692725289">
    <w:abstractNumId w:val="22"/>
  </w:num>
  <w:num w:numId="7" w16cid:durableId="1976639092">
    <w:abstractNumId w:val="55"/>
  </w:num>
  <w:num w:numId="8" w16cid:durableId="1549216920">
    <w:abstractNumId w:val="7"/>
  </w:num>
  <w:num w:numId="9" w16cid:durableId="847672088">
    <w:abstractNumId w:val="24"/>
  </w:num>
  <w:num w:numId="10" w16cid:durableId="421535748">
    <w:abstractNumId w:val="50"/>
  </w:num>
  <w:num w:numId="11" w16cid:durableId="71583057">
    <w:abstractNumId w:val="6"/>
  </w:num>
  <w:num w:numId="12" w16cid:durableId="353969609">
    <w:abstractNumId w:val="23"/>
  </w:num>
  <w:num w:numId="13" w16cid:durableId="1334256891">
    <w:abstractNumId w:val="42"/>
  </w:num>
  <w:num w:numId="14" w16cid:durableId="1235631058">
    <w:abstractNumId w:val="21"/>
  </w:num>
  <w:num w:numId="15" w16cid:durableId="1465469387">
    <w:abstractNumId w:val="20"/>
  </w:num>
  <w:num w:numId="16" w16cid:durableId="513762214">
    <w:abstractNumId w:val="13"/>
  </w:num>
  <w:num w:numId="17" w16cid:durableId="1619557276">
    <w:abstractNumId w:val="32"/>
  </w:num>
  <w:num w:numId="18" w16cid:durableId="462381579">
    <w:abstractNumId w:val="0"/>
  </w:num>
  <w:num w:numId="19" w16cid:durableId="2099017204">
    <w:abstractNumId w:val="41"/>
  </w:num>
  <w:num w:numId="20" w16cid:durableId="263657035">
    <w:abstractNumId w:val="54"/>
  </w:num>
  <w:num w:numId="21" w16cid:durableId="1959143774">
    <w:abstractNumId w:val="25"/>
  </w:num>
  <w:num w:numId="22" w16cid:durableId="1862819363">
    <w:abstractNumId w:val="18"/>
  </w:num>
  <w:num w:numId="23" w16cid:durableId="905187419">
    <w:abstractNumId w:val="11"/>
  </w:num>
  <w:num w:numId="24" w16cid:durableId="1639870941">
    <w:abstractNumId w:val="48"/>
  </w:num>
  <w:num w:numId="25" w16cid:durableId="444736983">
    <w:abstractNumId w:val="29"/>
  </w:num>
  <w:num w:numId="26" w16cid:durableId="575288604">
    <w:abstractNumId w:val="16"/>
  </w:num>
  <w:num w:numId="27" w16cid:durableId="1975913941">
    <w:abstractNumId w:val="38"/>
  </w:num>
  <w:num w:numId="28" w16cid:durableId="1863782241">
    <w:abstractNumId w:val="14"/>
  </w:num>
  <w:num w:numId="29" w16cid:durableId="1799758775">
    <w:abstractNumId w:val="34"/>
  </w:num>
  <w:num w:numId="30" w16cid:durableId="1526333949">
    <w:abstractNumId w:val="40"/>
  </w:num>
  <w:num w:numId="31" w16cid:durableId="725952036">
    <w:abstractNumId w:val="49"/>
  </w:num>
  <w:num w:numId="32" w16cid:durableId="1617441550">
    <w:abstractNumId w:val="46"/>
  </w:num>
  <w:num w:numId="33" w16cid:durableId="595334961">
    <w:abstractNumId w:val="44"/>
  </w:num>
  <w:num w:numId="34" w16cid:durableId="78991797">
    <w:abstractNumId w:val="35"/>
  </w:num>
  <w:num w:numId="35" w16cid:durableId="1201018416">
    <w:abstractNumId w:val="45"/>
  </w:num>
  <w:num w:numId="36" w16cid:durableId="558442493">
    <w:abstractNumId w:val="28"/>
  </w:num>
  <w:num w:numId="37" w16cid:durableId="1186404173">
    <w:abstractNumId w:val="15"/>
  </w:num>
  <w:num w:numId="38" w16cid:durableId="422653089">
    <w:abstractNumId w:val="37"/>
  </w:num>
  <w:num w:numId="39" w16cid:durableId="1431392357">
    <w:abstractNumId w:val="5"/>
  </w:num>
  <w:num w:numId="40" w16cid:durableId="1495608955">
    <w:abstractNumId w:val="43"/>
  </w:num>
  <w:num w:numId="41" w16cid:durableId="1746873031">
    <w:abstractNumId w:val="33"/>
  </w:num>
  <w:num w:numId="42" w16cid:durableId="2115007895">
    <w:abstractNumId w:val="51"/>
  </w:num>
  <w:num w:numId="43" w16cid:durableId="487476519">
    <w:abstractNumId w:val="9"/>
  </w:num>
  <w:num w:numId="44" w16cid:durableId="268852648">
    <w:abstractNumId w:val="27"/>
  </w:num>
  <w:num w:numId="45" w16cid:durableId="1884639058">
    <w:abstractNumId w:val="26"/>
  </w:num>
  <w:num w:numId="46" w16cid:durableId="788937481">
    <w:abstractNumId w:val="4"/>
  </w:num>
  <w:num w:numId="47" w16cid:durableId="631011508">
    <w:abstractNumId w:val="36"/>
  </w:num>
  <w:num w:numId="48" w16cid:durableId="1799451782">
    <w:abstractNumId w:val="3"/>
  </w:num>
  <w:num w:numId="49" w16cid:durableId="835455372">
    <w:abstractNumId w:val="52"/>
  </w:num>
  <w:num w:numId="50" w16cid:durableId="683632854">
    <w:abstractNumId w:val="10"/>
  </w:num>
  <w:num w:numId="51" w16cid:durableId="1204251455">
    <w:abstractNumId w:val="19"/>
  </w:num>
  <w:num w:numId="52" w16cid:durableId="689648312">
    <w:abstractNumId w:val="2"/>
  </w:num>
  <w:num w:numId="53" w16cid:durableId="1857112584">
    <w:abstractNumId w:val="8"/>
  </w:num>
  <w:num w:numId="54" w16cid:durableId="1723288877">
    <w:abstractNumId w:val="53"/>
  </w:num>
  <w:num w:numId="55" w16cid:durableId="107511101">
    <w:abstractNumId w:val="30"/>
  </w:num>
  <w:num w:numId="56" w16cid:durableId="579025904">
    <w:abstractNumId w:val="17"/>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05D"/>
    <w:rsid w:val="00054845"/>
    <w:rsid w:val="00060050"/>
    <w:rsid w:val="00062B85"/>
    <w:rsid w:val="00064FDD"/>
    <w:rsid w:val="000654FB"/>
    <w:rsid w:val="000669E1"/>
    <w:rsid w:val="00067A90"/>
    <w:rsid w:val="000705C7"/>
    <w:rsid w:val="00071D02"/>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38A"/>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444"/>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575FD"/>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60F8"/>
    <w:rsid w:val="001B6B81"/>
    <w:rsid w:val="001B6D1C"/>
    <w:rsid w:val="001B6EF6"/>
    <w:rsid w:val="001B73CA"/>
    <w:rsid w:val="001B7898"/>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0DF3"/>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1F0"/>
    <w:rsid w:val="00234278"/>
    <w:rsid w:val="00234E8C"/>
    <w:rsid w:val="00235A05"/>
    <w:rsid w:val="00235F5F"/>
    <w:rsid w:val="0023731A"/>
    <w:rsid w:val="00237381"/>
    <w:rsid w:val="0023FBEA"/>
    <w:rsid w:val="002406E9"/>
    <w:rsid w:val="002409CB"/>
    <w:rsid w:val="00241501"/>
    <w:rsid w:val="00242F8D"/>
    <w:rsid w:val="002432EE"/>
    <w:rsid w:val="00243A7F"/>
    <w:rsid w:val="00244949"/>
    <w:rsid w:val="00244DAF"/>
    <w:rsid w:val="0024599A"/>
    <w:rsid w:val="00247041"/>
    <w:rsid w:val="00247283"/>
    <w:rsid w:val="0024CC50"/>
    <w:rsid w:val="002506EF"/>
    <w:rsid w:val="00250D9B"/>
    <w:rsid w:val="002517F4"/>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31B"/>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A6E"/>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76DC"/>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4E58"/>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3E4F"/>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09F"/>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1D38"/>
    <w:rsid w:val="004321B7"/>
    <w:rsid w:val="00433415"/>
    <w:rsid w:val="00433750"/>
    <w:rsid w:val="00434B9A"/>
    <w:rsid w:val="004359EC"/>
    <w:rsid w:val="004361EB"/>
    <w:rsid w:val="00436988"/>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0D7"/>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178F"/>
    <w:rsid w:val="00502A55"/>
    <w:rsid w:val="00502F0C"/>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1FD7"/>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1671"/>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0D9C"/>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6E65"/>
    <w:rsid w:val="00647621"/>
    <w:rsid w:val="00651B8F"/>
    <w:rsid w:val="00651FD8"/>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0D0"/>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202"/>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2F89"/>
    <w:rsid w:val="006C3169"/>
    <w:rsid w:val="006C32A3"/>
    <w:rsid w:val="006C360A"/>
    <w:rsid w:val="006C3658"/>
    <w:rsid w:val="006C3C67"/>
    <w:rsid w:val="006C4508"/>
    <w:rsid w:val="006C4DE4"/>
    <w:rsid w:val="006C5698"/>
    <w:rsid w:val="006C5B27"/>
    <w:rsid w:val="006C5BE7"/>
    <w:rsid w:val="006D1671"/>
    <w:rsid w:val="006D184B"/>
    <w:rsid w:val="006D1B74"/>
    <w:rsid w:val="006D2B05"/>
    <w:rsid w:val="006D3327"/>
    <w:rsid w:val="006D4093"/>
    <w:rsid w:val="006D40A9"/>
    <w:rsid w:val="006D4F19"/>
    <w:rsid w:val="006D53F2"/>
    <w:rsid w:val="006D5B48"/>
    <w:rsid w:val="006D5B69"/>
    <w:rsid w:val="006D6BAE"/>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CA6"/>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0990"/>
    <w:rsid w:val="007818C6"/>
    <w:rsid w:val="00782592"/>
    <w:rsid w:val="00782825"/>
    <w:rsid w:val="0078294F"/>
    <w:rsid w:val="007846CF"/>
    <w:rsid w:val="00784E3C"/>
    <w:rsid w:val="007855BC"/>
    <w:rsid w:val="007909D9"/>
    <w:rsid w:val="00792252"/>
    <w:rsid w:val="00792EC5"/>
    <w:rsid w:val="007931B9"/>
    <w:rsid w:val="00793263"/>
    <w:rsid w:val="0079336E"/>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5D90"/>
    <w:rsid w:val="007B6B9B"/>
    <w:rsid w:val="007BB4F2"/>
    <w:rsid w:val="007BE590"/>
    <w:rsid w:val="007C0EA9"/>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5AB2"/>
    <w:rsid w:val="007D6758"/>
    <w:rsid w:val="007D7034"/>
    <w:rsid w:val="007D72EA"/>
    <w:rsid w:val="007E0043"/>
    <w:rsid w:val="007E01CD"/>
    <w:rsid w:val="007E1965"/>
    <w:rsid w:val="007E309A"/>
    <w:rsid w:val="007E4326"/>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172"/>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7BB"/>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48D6"/>
    <w:rsid w:val="008C6CF6"/>
    <w:rsid w:val="008C6EA2"/>
    <w:rsid w:val="008D155F"/>
    <w:rsid w:val="008D1CD6"/>
    <w:rsid w:val="008D2092"/>
    <w:rsid w:val="008D215D"/>
    <w:rsid w:val="008D2987"/>
    <w:rsid w:val="008D2C2E"/>
    <w:rsid w:val="008D3792"/>
    <w:rsid w:val="008D45DA"/>
    <w:rsid w:val="008D4E84"/>
    <w:rsid w:val="008D6923"/>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32E"/>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831"/>
    <w:rsid w:val="00A01AE4"/>
    <w:rsid w:val="00A0215A"/>
    <w:rsid w:val="00A049B4"/>
    <w:rsid w:val="00A07D72"/>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026C"/>
    <w:rsid w:val="00A314A9"/>
    <w:rsid w:val="00A31F9A"/>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5D39"/>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32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369A7"/>
    <w:rsid w:val="00B40AFE"/>
    <w:rsid w:val="00B41907"/>
    <w:rsid w:val="00B423C5"/>
    <w:rsid w:val="00B44753"/>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D64"/>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95399"/>
    <w:rsid w:val="00CA075D"/>
    <w:rsid w:val="00CA1B97"/>
    <w:rsid w:val="00CA2361"/>
    <w:rsid w:val="00CA4C9A"/>
    <w:rsid w:val="00CA528A"/>
    <w:rsid w:val="00CA566E"/>
    <w:rsid w:val="00CB0D65"/>
    <w:rsid w:val="00CB0E92"/>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1DB"/>
    <w:rsid w:val="00CF0584"/>
    <w:rsid w:val="00CF0D7C"/>
    <w:rsid w:val="00CF18E9"/>
    <w:rsid w:val="00CF1B67"/>
    <w:rsid w:val="00CF1FBD"/>
    <w:rsid w:val="00CF3475"/>
    <w:rsid w:val="00CF4D62"/>
    <w:rsid w:val="00CF6A03"/>
    <w:rsid w:val="00CF6FFC"/>
    <w:rsid w:val="00CF720C"/>
    <w:rsid w:val="00CFA0EB"/>
    <w:rsid w:val="00D014DF"/>
    <w:rsid w:val="00D015C7"/>
    <w:rsid w:val="00D01965"/>
    <w:rsid w:val="00D01C6B"/>
    <w:rsid w:val="00D02A11"/>
    <w:rsid w:val="00D054F2"/>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0C0D"/>
    <w:rsid w:val="00DE1005"/>
    <w:rsid w:val="00DE1A4A"/>
    <w:rsid w:val="00DE2790"/>
    <w:rsid w:val="00DE2CF7"/>
    <w:rsid w:val="00DE468F"/>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4FCB"/>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6522"/>
    <w:rsid w:val="00E4719F"/>
    <w:rsid w:val="00E47571"/>
    <w:rsid w:val="00E4762F"/>
    <w:rsid w:val="00E51E81"/>
    <w:rsid w:val="00E52612"/>
    <w:rsid w:val="00E531A2"/>
    <w:rsid w:val="00E53C3F"/>
    <w:rsid w:val="00E54AB4"/>
    <w:rsid w:val="00E54E00"/>
    <w:rsid w:val="00E55BFA"/>
    <w:rsid w:val="00E5606E"/>
    <w:rsid w:val="00E561E4"/>
    <w:rsid w:val="00E56C5D"/>
    <w:rsid w:val="00E57BF6"/>
    <w:rsid w:val="00E57C37"/>
    <w:rsid w:val="00E584A1"/>
    <w:rsid w:val="00E60EF1"/>
    <w:rsid w:val="00E6162A"/>
    <w:rsid w:val="00E617CB"/>
    <w:rsid w:val="00E620F4"/>
    <w:rsid w:val="00E634DE"/>
    <w:rsid w:val="00E6431E"/>
    <w:rsid w:val="00E671AE"/>
    <w:rsid w:val="00E678B5"/>
    <w:rsid w:val="00E67FF8"/>
    <w:rsid w:val="00E70188"/>
    <w:rsid w:val="00E70B8E"/>
    <w:rsid w:val="00E712D4"/>
    <w:rsid w:val="00E725D5"/>
    <w:rsid w:val="00E7452D"/>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1D53"/>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0D87"/>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02A4"/>
    <w:rsid w:val="00FB1832"/>
    <w:rsid w:val="00FB18A9"/>
    <w:rsid w:val="00FB2312"/>
    <w:rsid w:val="00FB2614"/>
    <w:rsid w:val="00FB37B6"/>
    <w:rsid w:val="00FB3CDA"/>
    <w:rsid w:val="00FB3DD5"/>
    <w:rsid w:val="00FB3F45"/>
    <w:rsid w:val="00FB54C6"/>
    <w:rsid w:val="00FB560F"/>
    <w:rsid w:val="00FB6399"/>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6A78"/>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17AEE"/>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87ABE"/>
    <w:rPr>
      <w:rFonts w:ascii="Calibri" w:hAnsi="Calibri" w:eastAsiaTheme="majorEastAsia" w:cstheme="majorBidi"/>
      <w:b/>
      <w:caps/>
      <w:color w:val="000000" w:themeColor="text1"/>
      <w:sz w:val="36"/>
      <w:szCs w:val="40"/>
    </w:rPr>
  </w:style>
  <w:style w:type="character" w:styleId="Heading2Char" w:customStyle="1">
    <w:name w:val="Heading 2 Char"/>
    <w:basedOn w:val="DefaultParagraphFont"/>
    <w:link w:val="Heading2"/>
    <w:uiPriority w:val="9"/>
    <w:rsid w:val="00BB253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BB253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B253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B253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B253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B253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B253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styleId="QuoteChar" w:customStyle="1">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Style1" w:customStyle="1">
    <w:name w:val="Style1"/>
    <w:basedOn w:val="Normal"/>
    <w:rsid w:val="005C32BC"/>
    <w:rPr>
      <w:noProof/>
    </w:rPr>
  </w:style>
  <w:style w:type="paragraph" w:styleId="SSHeading1" w:customStyle="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styleId="SSHeading2" w:customStyle="1">
    <w:name w:val="SS Heading 2"/>
    <w:basedOn w:val="Normal"/>
    <w:next w:val="Normal"/>
    <w:qFormat/>
    <w:rsid w:val="00C308A3"/>
    <w:pPr>
      <w:spacing w:before="360" w:line="240" w:lineRule="auto"/>
      <w:outlineLvl w:val="1"/>
    </w:pPr>
    <w:rPr>
      <w:b/>
      <w:caps/>
      <w:sz w:val="30"/>
    </w:rPr>
  </w:style>
  <w:style w:type="paragraph" w:styleId="SSHeading3" w:customStyle="1">
    <w:name w:val="SS Heading 3"/>
    <w:basedOn w:val="Normal"/>
    <w:next w:val="Normal"/>
    <w:qFormat/>
    <w:rsid w:val="00337403"/>
    <w:pPr>
      <w:spacing w:before="240" w:line="240" w:lineRule="auto"/>
      <w:outlineLvl w:val="2"/>
    </w:pPr>
    <w:rPr>
      <w:b/>
      <w:sz w:val="27"/>
    </w:rPr>
  </w:style>
  <w:style w:type="paragraph" w:styleId="SSHeading4" w:customStyle="1">
    <w:name w:val="SS Heading 4"/>
    <w:basedOn w:val="Normal"/>
    <w:next w:val="Normal"/>
    <w:qFormat/>
    <w:rsid w:val="00337403"/>
    <w:pPr>
      <w:spacing w:before="240" w:line="240" w:lineRule="auto"/>
      <w:outlineLvl w:val="3"/>
    </w:pPr>
    <w:rPr>
      <w:b/>
      <w:sz w:val="25"/>
      <w:u w:val="single"/>
    </w:rPr>
  </w:style>
  <w:style w:type="paragraph" w:styleId="SSHeading5" w:customStyle="1">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styleId="CommentSubjectChar" w:customStyle="1">
    <w:name w:val="Comment Subject Char"/>
    <w:basedOn w:val="CommentTextChar"/>
    <w:link w:val="CommentSubject"/>
    <w:uiPriority w:val="99"/>
    <w:semiHidden/>
    <w:rsid w:val="00C308A3"/>
    <w:rPr>
      <w:rFonts w:ascii="Calibri" w:hAnsi="Calibri"/>
      <w:b/>
      <w:bCs/>
      <w:color w:val="000000" w:themeColor="text1"/>
      <w:sz w:val="20"/>
      <w:szCs w:val="20"/>
    </w:rPr>
  </w:style>
  <w:style w:type="paragraph" w:styleId="SSNormalbullet" w:customStyle="1">
    <w:name w:val="SS Normal bullet"/>
    <w:basedOn w:val="ListParagraph"/>
    <w:next w:val="Normal"/>
    <w:qFormat/>
    <w:rsid w:val="002A295A"/>
    <w:pPr>
      <w:numPr>
        <w:numId w:val="2"/>
      </w:numPr>
      <w:contextualSpacing w:val="0"/>
    </w:pPr>
  </w:style>
  <w:style w:type="character" w:styleId="FooterChar" w:customStyle="1">
    <w:name w:val="Footer Char"/>
    <w:basedOn w:val="DefaultParagraphFont"/>
    <w:link w:val="Footer"/>
    <w:uiPriority w:val="99"/>
    <w:rsid w:val="00745EA1"/>
    <w:rPr>
      <w:rFonts w:ascii="Calibri" w:hAnsi="Calibri"/>
      <w:color w:val="000000" w:themeColor="text1"/>
    </w:rPr>
  </w:style>
  <w:style w:type="paragraph" w:styleId="SSRESHEADING1" w:customStyle="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2.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customXml/itemProps3.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4.xml><?xml version="1.0" encoding="utf-8"?>
<ds:datastoreItem xmlns:ds="http://schemas.openxmlformats.org/officeDocument/2006/customXml" ds:itemID="{E9D5718D-92DF-415B-B963-110CF2DE2D92}"/>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Liz Slade</cp:lastModifiedBy>
  <cp:revision>169</cp:revision>
  <dcterms:created xsi:type="dcterms:W3CDTF">2025-11-05T16:35:00Z</dcterms:created>
  <dcterms:modified xsi:type="dcterms:W3CDTF">2026-02-09T15:01:41Z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